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F2" w:rsidRPr="002F78F2" w:rsidRDefault="002F78F2" w:rsidP="002F78F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2F78F2">
        <w:rPr>
          <w:rFonts w:ascii="Verdana" w:eastAsia="Times New Roman" w:hAnsi="Verdana" w:cs="Times New Roman"/>
          <w:b/>
          <w:sz w:val="20"/>
          <w:szCs w:val="20"/>
          <w:lang w:eastAsia="fr-FR"/>
        </w:rPr>
        <w:t xml:space="preserve">ABYLSEN Sciences et Techniques Rhône-Alpes </w:t>
      </w:r>
      <w:r w:rsidR="005C7386">
        <w:rPr>
          <w:rFonts w:ascii="Verdana" w:eastAsia="Times New Roman" w:hAnsi="Verdana" w:cs="Times New Roman"/>
          <w:sz w:val="20"/>
          <w:szCs w:val="20"/>
          <w:lang w:eastAsia="fr-FR"/>
        </w:rPr>
        <w:t>(25</w:t>
      </w:r>
      <w:r w:rsidR="00014FD0">
        <w:rPr>
          <w:rFonts w:ascii="Verdana" w:eastAsia="Times New Roman" w:hAnsi="Verdana" w:cs="Times New Roman"/>
          <w:sz w:val="20"/>
          <w:szCs w:val="20"/>
          <w:lang w:eastAsia="fr-FR"/>
        </w:rPr>
        <w:t xml:space="preserve">0 collaborateurs, 20 M€ de CA) </w:t>
      </w:r>
      <w:bookmarkStart w:id="0" w:name="_GoBack"/>
      <w:bookmarkEnd w:id="0"/>
      <w:r w:rsidRPr="002F78F2">
        <w:rPr>
          <w:rFonts w:ascii="Verdana" w:eastAsia="Times New Roman" w:hAnsi="Verdana" w:cs="Times New Roman"/>
          <w:sz w:val="20"/>
          <w:szCs w:val="20"/>
          <w:lang w:eastAsia="fr-FR"/>
        </w:rPr>
        <w:t xml:space="preserve">est une société de Conseil en Ingénierie et Nouvelles Technologies. </w:t>
      </w:r>
    </w:p>
    <w:p w:rsidR="002F78F2" w:rsidRPr="002F78F2" w:rsidRDefault="002F78F2" w:rsidP="002F78F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:rsidR="00DE65FB" w:rsidRPr="006637A0" w:rsidRDefault="002F78F2" w:rsidP="002F78F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2F78F2">
        <w:rPr>
          <w:rFonts w:ascii="Verdana" w:eastAsia="Times New Roman" w:hAnsi="Verdana" w:cs="Times New Roman"/>
          <w:sz w:val="20"/>
          <w:szCs w:val="20"/>
          <w:lang w:eastAsia="fr-FR"/>
        </w:rPr>
        <w:t>Dans le cadre de notre développement, je recrute en CDI plusieurs</w:t>
      </w:r>
      <w:r w:rsidRPr="002F78F2">
        <w:rPr>
          <w:rFonts w:ascii="Verdana" w:eastAsia="Times New Roman" w:hAnsi="Verdana" w:cs="Times New Roman"/>
          <w:b/>
          <w:sz w:val="20"/>
          <w:szCs w:val="20"/>
          <w:lang w:eastAsia="fr-FR"/>
        </w:rPr>
        <w:t xml:space="preserve"> </w:t>
      </w:r>
      <w:r w:rsidR="00DE65FB" w:rsidRPr="00C3445F">
        <w:rPr>
          <w:rFonts w:ascii="Verdana" w:eastAsia="Times New Roman" w:hAnsi="Verdana" w:cs="Times New Roman"/>
          <w:b/>
          <w:sz w:val="20"/>
          <w:szCs w:val="20"/>
          <w:lang w:eastAsia="fr-FR"/>
        </w:rPr>
        <w:t>Consultant(e)</w:t>
      </w:r>
      <w:r w:rsidR="00792B66">
        <w:rPr>
          <w:rFonts w:ascii="Verdana" w:eastAsia="Times New Roman" w:hAnsi="Verdana" w:cs="Times New Roman"/>
          <w:b/>
          <w:sz w:val="20"/>
          <w:szCs w:val="20"/>
          <w:lang w:eastAsia="fr-FR"/>
        </w:rPr>
        <w:t>s</w:t>
      </w:r>
      <w:r w:rsidR="00DE65FB" w:rsidRPr="00C3445F">
        <w:rPr>
          <w:rFonts w:ascii="Verdana" w:hAnsi="Verdana"/>
          <w:b/>
          <w:sz w:val="20"/>
          <w:szCs w:val="20"/>
        </w:rPr>
        <w:t xml:space="preserve"> Ingé</w:t>
      </w:r>
      <w:r w:rsidR="006637A0">
        <w:rPr>
          <w:rFonts w:ascii="Verdana" w:hAnsi="Verdana"/>
          <w:b/>
          <w:sz w:val="20"/>
          <w:szCs w:val="20"/>
        </w:rPr>
        <w:t>nieur</w:t>
      </w:r>
      <w:r w:rsidR="00214B2C">
        <w:rPr>
          <w:rFonts w:ascii="Verdana" w:hAnsi="Verdana"/>
          <w:b/>
          <w:sz w:val="20"/>
          <w:szCs w:val="20"/>
        </w:rPr>
        <w:t>(e)</w:t>
      </w:r>
      <w:r w:rsidR="00792B66">
        <w:rPr>
          <w:rFonts w:ascii="Verdana" w:hAnsi="Verdana"/>
          <w:b/>
          <w:sz w:val="20"/>
          <w:szCs w:val="20"/>
        </w:rPr>
        <w:t xml:space="preserve">s en </w:t>
      </w:r>
      <w:r w:rsidR="00B56348">
        <w:rPr>
          <w:rFonts w:ascii="Verdana" w:hAnsi="Verdana"/>
          <w:b/>
          <w:sz w:val="20"/>
          <w:szCs w:val="20"/>
        </w:rPr>
        <w:t>Affaires Réglementaires</w:t>
      </w:r>
      <w:r w:rsidR="00122CEB">
        <w:rPr>
          <w:rFonts w:ascii="Verdana" w:hAnsi="Verdana"/>
          <w:b/>
          <w:sz w:val="20"/>
          <w:szCs w:val="20"/>
        </w:rPr>
        <w:t xml:space="preserve"> Dispositifs médicaux</w:t>
      </w:r>
      <w:r w:rsidR="006637A0">
        <w:rPr>
          <w:rFonts w:ascii="Verdana" w:hAnsi="Verdana"/>
          <w:b/>
          <w:sz w:val="20"/>
          <w:szCs w:val="20"/>
        </w:rPr>
        <w:t xml:space="preserve"> </w:t>
      </w:r>
      <w:r w:rsidR="00DE65FB" w:rsidRPr="00C3445F">
        <w:rPr>
          <w:rFonts w:ascii="Verdana" w:hAnsi="Verdana"/>
          <w:b/>
          <w:sz w:val="20"/>
          <w:szCs w:val="20"/>
        </w:rPr>
        <w:t>H/F</w:t>
      </w:r>
      <w:r w:rsidR="00DE65FB" w:rsidRPr="006637A0">
        <w:rPr>
          <w:rFonts w:ascii="Verdana" w:hAnsi="Verdana"/>
          <w:sz w:val="20"/>
          <w:szCs w:val="20"/>
        </w:rPr>
        <w:t>.</w:t>
      </w:r>
      <w:r w:rsidR="00DE65FB" w:rsidRPr="006637A0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</w:t>
      </w:r>
    </w:p>
    <w:p w:rsidR="00087D90" w:rsidRDefault="00087D90" w:rsidP="00A30F7C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</w:p>
    <w:p w:rsidR="005C7386" w:rsidRPr="005C7386" w:rsidRDefault="005C7386" w:rsidP="005C7386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  <w:r w:rsidRPr="005C7386">
        <w:rPr>
          <w:rFonts w:ascii="Verdana" w:eastAsia="Times New Roman" w:hAnsi="Verdana" w:cs="Times New Roman"/>
          <w:bCs/>
          <w:sz w:val="20"/>
          <w:szCs w:val="20"/>
          <w:lang w:eastAsia="fr-FR"/>
        </w:rPr>
        <w:t>Retrouvez le Recrutement chez Abylsen :</w:t>
      </w:r>
    </w:p>
    <w:p w:rsidR="005C7386" w:rsidRDefault="00B50F4F" w:rsidP="005C7386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  <w:hyperlink r:id="rId8" w:history="1">
        <w:r w:rsidR="005C7386" w:rsidRPr="005C7386">
          <w:rPr>
            <w:rStyle w:val="Lienhypertexte"/>
            <w:rFonts w:ascii="Verdana" w:eastAsia="Times New Roman" w:hAnsi="Verdana" w:cs="Times New Roman"/>
            <w:bCs/>
            <w:sz w:val="20"/>
            <w:szCs w:val="20"/>
            <w:lang w:eastAsia="fr-FR"/>
          </w:rPr>
          <w:t>https://www.youtube.com/watch?v=8n0YxVug2BM</w:t>
        </w:r>
      </w:hyperlink>
      <w:r w:rsidR="005C7386" w:rsidRPr="005C7386">
        <w:rPr>
          <w:rFonts w:ascii="Verdana" w:eastAsia="Times New Roman" w:hAnsi="Verdana" w:cs="Times New Roman"/>
          <w:bCs/>
          <w:sz w:val="20"/>
          <w:szCs w:val="20"/>
          <w:lang w:eastAsia="fr-FR"/>
        </w:rPr>
        <w:t xml:space="preserve"> </w:t>
      </w:r>
    </w:p>
    <w:p w:rsidR="005C7386" w:rsidRPr="005C7386" w:rsidRDefault="005C7386" w:rsidP="005C7386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</w:p>
    <w:p w:rsidR="00611AB1" w:rsidRPr="00C3445F" w:rsidRDefault="00611AB1" w:rsidP="00A30F7C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</w:p>
    <w:p w:rsidR="00087D90" w:rsidRPr="00C3445F" w:rsidRDefault="00A45094" w:rsidP="00A30F7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fr-FR"/>
        </w:rPr>
        <w:t>Descriptif de poste</w:t>
      </w:r>
      <w:r w:rsidR="00087D90" w:rsidRPr="00C3445F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 :</w:t>
      </w:r>
    </w:p>
    <w:p w:rsidR="00087D90" w:rsidRDefault="00087D90" w:rsidP="00A30F7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:rsidR="005C7386" w:rsidRDefault="005C7386" w:rsidP="00A30F7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5C7386">
        <w:rPr>
          <w:rFonts w:ascii="Verdana" w:eastAsia="Times New Roman" w:hAnsi="Verdana" w:cs="Times New Roman"/>
          <w:sz w:val="20"/>
          <w:szCs w:val="20"/>
          <w:lang w:eastAsia="fr-FR"/>
        </w:rPr>
        <w:t>Le métier de Consultant vous assure une montée en compétences rapide et une diversité de projets</w:t>
      </w:r>
      <w:r>
        <w:rPr>
          <w:rFonts w:ascii="Verdana" w:eastAsia="Times New Roman" w:hAnsi="Verdana" w:cs="Times New Roman"/>
          <w:sz w:val="20"/>
          <w:szCs w:val="20"/>
          <w:lang w:eastAsia="fr-FR"/>
        </w:rPr>
        <w:t>.</w:t>
      </w:r>
    </w:p>
    <w:p w:rsidR="005C7386" w:rsidRPr="00C3445F" w:rsidRDefault="005C7386" w:rsidP="00A30F7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:rsidR="00B56348" w:rsidRPr="00B56348" w:rsidRDefault="00B56348" w:rsidP="00B5634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sz w:val="20"/>
          <w:szCs w:val="20"/>
          <w:lang w:eastAsia="fr-FR"/>
        </w:rPr>
        <w:t>En tant que Consultant(e) C</w:t>
      </w:r>
      <w:r w:rsidRPr="00B56348">
        <w:rPr>
          <w:rFonts w:ascii="Verdana" w:eastAsia="Times New Roman" w:hAnsi="Verdana" w:cs="Times New Roman"/>
          <w:sz w:val="20"/>
          <w:szCs w:val="20"/>
          <w:lang w:eastAsia="fr-FR"/>
        </w:rPr>
        <w:t>hargé(e) d’affaires règlementaires internationales dans le domaine des dispositifs médicaux (classe I à III), vous réalisez notamment l’une ou plusieurs de ces activités :</w:t>
      </w:r>
    </w:p>
    <w:p w:rsidR="00B56348" w:rsidRPr="00B56348" w:rsidRDefault="00B56348" w:rsidP="00B5634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:rsidR="00B56348" w:rsidRDefault="00B56348" w:rsidP="00B56348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B56348">
        <w:rPr>
          <w:rFonts w:ascii="Verdana" w:eastAsia="Times New Roman" w:hAnsi="Verdana" w:cs="Times New Roman"/>
          <w:sz w:val="20"/>
          <w:szCs w:val="20"/>
          <w:lang w:eastAsia="fr-FR"/>
        </w:rPr>
        <w:t>Constitution ou mise à jour des dossiers techniques (selon la directive 93/42/CE ou 510K)</w:t>
      </w:r>
    </w:p>
    <w:p w:rsidR="00B56348" w:rsidRDefault="00B56348" w:rsidP="00B56348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B56348">
        <w:rPr>
          <w:rFonts w:ascii="Verdana" w:eastAsia="Times New Roman" w:hAnsi="Verdana" w:cs="Times New Roman"/>
          <w:sz w:val="20"/>
          <w:szCs w:val="20"/>
          <w:lang w:eastAsia="fr-FR"/>
        </w:rPr>
        <w:t>Rédaction de la réponse aux exigences essentielles de la directive 93/42/CE</w:t>
      </w:r>
    </w:p>
    <w:p w:rsidR="00B56348" w:rsidRDefault="00B56348" w:rsidP="00B56348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B56348">
        <w:rPr>
          <w:rFonts w:ascii="Verdana" w:eastAsia="Times New Roman" w:hAnsi="Verdana" w:cs="Times New Roman"/>
          <w:sz w:val="20"/>
          <w:szCs w:val="20"/>
          <w:lang w:eastAsia="fr-FR"/>
        </w:rPr>
        <w:t>Conduite d’analyse des risques selon la norme ISO 14971</w:t>
      </w:r>
    </w:p>
    <w:p w:rsidR="00B56348" w:rsidRDefault="00B56348" w:rsidP="00B56348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B56348">
        <w:rPr>
          <w:rFonts w:ascii="Verdana" w:eastAsia="Times New Roman" w:hAnsi="Verdana" w:cs="Times New Roman"/>
          <w:sz w:val="20"/>
          <w:szCs w:val="20"/>
          <w:lang w:eastAsia="fr-FR"/>
        </w:rPr>
        <w:t>Application des normes harmon</w:t>
      </w:r>
      <w:r>
        <w:rPr>
          <w:rFonts w:ascii="Verdana" w:eastAsia="Times New Roman" w:hAnsi="Verdana" w:cs="Times New Roman"/>
          <w:sz w:val="20"/>
          <w:szCs w:val="20"/>
          <w:lang w:eastAsia="fr-FR"/>
        </w:rPr>
        <w:t>isées (IEC 62366, ISO 10993-1</w:t>
      </w:r>
      <w:r w:rsidRPr="00B56348">
        <w:rPr>
          <w:rFonts w:ascii="Verdana" w:eastAsia="Times New Roman" w:hAnsi="Verdana" w:cs="Times New Roman"/>
          <w:sz w:val="20"/>
          <w:szCs w:val="20"/>
          <w:lang w:eastAsia="fr-FR"/>
        </w:rPr>
        <w:t>)</w:t>
      </w:r>
    </w:p>
    <w:p w:rsidR="00B56348" w:rsidRDefault="00B56348" w:rsidP="00B56348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B56348">
        <w:rPr>
          <w:rFonts w:ascii="Verdana" w:eastAsia="Times New Roman" w:hAnsi="Verdana" w:cs="Times New Roman"/>
          <w:sz w:val="20"/>
          <w:szCs w:val="20"/>
          <w:lang w:eastAsia="fr-FR"/>
        </w:rPr>
        <w:t>Mise en forme de post-market surveillance</w:t>
      </w:r>
    </w:p>
    <w:p w:rsidR="00444763" w:rsidRPr="00B56348" w:rsidRDefault="00B56348" w:rsidP="00B56348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B56348">
        <w:rPr>
          <w:rFonts w:ascii="Verdana" w:eastAsia="Times New Roman" w:hAnsi="Verdana" w:cs="Times New Roman"/>
          <w:sz w:val="20"/>
          <w:szCs w:val="20"/>
          <w:lang w:eastAsia="fr-FR"/>
        </w:rPr>
        <w:t>Veille réglementaire internationale pour assurer la mise à jour des référentiels et anticiper les prochains changements normatifs ou réglementaires.</w:t>
      </w:r>
    </w:p>
    <w:p w:rsidR="002F78F2" w:rsidRPr="002F78F2" w:rsidRDefault="002F78F2" w:rsidP="002F78F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:rsidR="002F78F2" w:rsidRDefault="002F78F2" w:rsidP="002F78F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2F78F2">
        <w:rPr>
          <w:rFonts w:ascii="Verdana" w:eastAsia="Times New Roman" w:hAnsi="Verdana" w:cs="Times New Roman"/>
          <w:b/>
          <w:sz w:val="20"/>
          <w:szCs w:val="20"/>
          <w:lang w:eastAsia="fr-FR"/>
        </w:rPr>
        <w:t xml:space="preserve">Ces postes sont </w:t>
      </w:r>
      <w:r w:rsidR="00B56348">
        <w:rPr>
          <w:rFonts w:ascii="Verdana" w:eastAsia="Times New Roman" w:hAnsi="Verdana" w:cs="Times New Roman"/>
          <w:b/>
          <w:sz w:val="20"/>
          <w:szCs w:val="20"/>
          <w:lang w:eastAsia="fr-FR"/>
        </w:rPr>
        <w:t>à pourvoir immédiatement sur la région Rhône-Alpes.</w:t>
      </w:r>
    </w:p>
    <w:p w:rsidR="002F78F2" w:rsidRDefault="002F78F2" w:rsidP="002F78F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:rsidR="00B56348" w:rsidRPr="00C3445F" w:rsidRDefault="00B56348" w:rsidP="002F78F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:rsidR="002E15FF" w:rsidRDefault="002E15FF" w:rsidP="00A30F7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C3445F">
        <w:rPr>
          <w:rFonts w:ascii="Verdana" w:eastAsia="Times New Roman" w:hAnsi="Verdana" w:cs="Times New Roman"/>
          <w:b/>
          <w:sz w:val="20"/>
          <w:szCs w:val="20"/>
          <w:u w:val="single"/>
          <w:lang w:eastAsia="fr-FR"/>
        </w:rPr>
        <w:t>Profil</w:t>
      </w:r>
      <w:r w:rsidRPr="00C3445F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:</w:t>
      </w:r>
    </w:p>
    <w:p w:rsidR="00A30F7C" w:rsidRDefault="00A30F7C" w:rsidP="00A30F7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:rsidR="00B56348" w:rsidRDefault="005C7386" w:rsidP="00B5634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sz w:val="20"/>
          <w:szCs w:val="20"/>
          <w:lang w:eastAsia="fr-FR"/>
        </w:rPr>
        <w:t>Vous êtes titulaire d’un B</w:t>
      </w:r>
      <w:r w:rsidR="00B56348" w:rsidRPr="00B56348">
        <w:rPr>
          <w:rFonts w:ascii="Verdana" w:eastAsia="Times New Roman" w:hAnsi="Verdana" w:cs="Times New Roman"/>
          <w:sz w:val="20"/>
          <w:szCs w:val="20"/>
          <w:lang w:eastAsia="fr-FR"/>
        </w:rPr>
        <w:t>ac+</w:t>
      </w:r>
      <w:r w:rsidR="00B56348">
        <w:rPr>
          <w:rFonts w:ascii="Verdana" w:eastAsia="Times New Roman" w:hAnsi="Verdana" w:cs="Times New Roman"/>
          <w:sz w:val="20"/>
          <w:szCs w:val="20"/>
          <w:lang w:eastAsia="fr-FR"/>
        </w:rPr>
        <w:t xml:space="preserve">5 </w:t>
      </w:r>
      <w:r>
        <w:rPr>
          <w:rFonts w:ascii="Verdana" w:eastAsia="Times New Roman" w:hAnsi="Verdana" w:cs="Times New Roman"/>
          <w:sz w:val="20"/>
          <w:szCs w:val="20"/>
          <w:lang w:eastAsia="fr-FR"/>
        </w:rPr>
        <w:t xml:space="preserve">Ingénieur Biomédical </w:t>
      </w:r>
      <w:r w:rsidR="00B56348">
        <w:rPr>
          <w:rFonts w:ascii="Verdana" w:eastAsia="Times New Roman" w:hAnsi="Verdana" w:cs="Times New Roman"/>
          <w:sz w:val="20"/>
          <w:szCs w:val="20"/>
          <w:lang w:eastAsia="fr-FR"/>
        </w:rPr>
        <w:t>ou d’une Faculté de Pharmacie</w:t>
      </w:r>
      <w:r w:rsidR="00B56348" w:rsidRPr="00B56348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orientée Affaires Techniques et Réglementaires des Dispositifs Médicaux</w:t>
      </w:r>
      <w:r>
        <w:rPr>
          <w:rFonts w:ascii="Verdana" w:eastAsia="Times New Roman" w:hAnsi="Verdana" w:cs="Times New Roman"/>
          <w:sz w:val="20"/>
          <w:szCs w:val="20"/>
          <w:lang w:eastAsia="fr-FR"/>
        </w:rPr>
        <w:t xml:space="preserve"> et</w:t>
      </w:r>
      <w:r w:rsidR="00B56348" w:rsidRPr="00B56348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justi</w:t>
      </w:r>
      <w:r w:rsidR="00B56348">
        <w:rPr>
          <w:rFonts w:ascii="Verdana" w:eastAsia="Times New Roman" w:hAnsi="Verdana" w:cs="Times New Roman"/>
          <w:sz w:val="20"/>
          <w:szCs w:val="20"/>
          <w:lang w:eastAsia="fr-FR"/>
        </w:rPr>
        <w:t>fiez d’une expérience de 2 ans sur un poste de C</w:t>
      </w:r>
      <w:r w:rsidR="00B56348" w:rsidRPr="00B56348">
        <w:rPr>
          <w:rFonts w:ascii="Verdana" w:eastAsia="Times New Roman" w:hAnsi="Verdana" w:cs="Times New Roman"/>
          <w:sz w:val="20"/>
          <w:szCs w:val="20"/>
          <w:lang w:eastAsia="fr-FR"/>
        </w:rPr>
        <w:t>hargé</w:t>
      </w:r>
      <w:r w:rsidR="00B56348">
        <w:rPr>
          <w:rFonts w:ascii="Verdana" w:eastAsia="Times New Roman" w:hAnsi="Verdana" w:cs="Times New Roman"/>
          <w:sz w:val="20"/>
          <w:szCs w:val="20"/>
          <w:lang w:eastAsia="fr-FR"/>
        </w:rPr>
        <w:t>(e)</w:t>
      </w:r>
      <w:r w:rsidR="00B56348" w:rsidRPr="00B56348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d’affaires réglementaires dans les dispositifs médicaux. </w:t>
      </w:r>
    </w:p>
    <w:p w:rsidR="00B56348" w:rsidRPr="00B56348" w:rsidRDefault="00B56348" w:rsidP="00B5634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:rsidR="00B56348" w:rsidRPr="00B56348" w:rsidRDefault="00B56348" w:rsidP="00B5634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sz w:val="20"/>
          <w:szCs w:val="20"/>
          <w:lang w:eastAsia="fr-FR"/>
        </w:rPr>
        <w:t>Vous avez une e</w:t>
      </w:r>
      <w:r w:rsidRPr="00B56348">
        <w:rPr>
          <w:rFonts w:ascii="Verdana" w:eastAsia="Times New Roman" w:hAnsi="Verdana" w:cs="Times New Roman"/>
          <w:sz w:val="20"/>
          <w:szCs w:val="20"/>
          <w:lang w:eastAsia="fr-FR"/>
        </w:rPr>
        <w:t>xcellente connaissance de l’environnement normatif et réglementaire lié aux disposi</w:t>
      </w:r>
      <w:r>
        <w:rPr>
          <w:rFonts w:ascii="Verdana" w:eastAsia="Times New Roman" w:hAnsi="Verdana" w:cs="Times New Roman"/>
          <w:sz w:val="20"/>
          <w:szCs w:val="20"/>
          <w:lang w:eastAsia="fr-FR"/>
        </w:rPr>
        <w:t>tifs médicaux (Classe I à III) ainsi qu’un</w:t>
      </w:r>
      <w:r w:rsidR="005C7386">
        <w:rPr>
          <w:rFonts w:ascii="Verdana" w:eastAsia="Times New Roman" w:hAnsi="Verdana" w:cs="Times New Roman"/>
          <w:sz w:val="20"/>
          <w:szCs w:val="20"/>
          <w:lang w:eastAsia="fr-FR"/>
        </w:rPr>
        <w:t>e</w:t>
      </w:r>
      <w:r>
        <w:rPr>
          <w:rFonts w:ascii="Verdana" w:eastAsia="Times New Roman" w:hAnsi="Verdana" w:cs="Times New Roman"/>
          <w:sz w:val="20"/>
          <w:szCs w:val="20"/>
          <w:lang w:eastAsia="fr-FR"/>
        </w:rPr>
        <w:t xml:space="preserve"> b</w:t>
      </w:r>
      <w:r w:rsidRPr="00B56348">
        <w:rPr>
          <w:rFonts w:ascii="Verdana" w:eastAsia="Times New Roman" w:hAnsi="Verdana" w:cs="Times New Roman"/>
          <w:sz w:val="20"/>
          <w:szCs w:val="20"/>
          <w:lang w:eastAsia="fr-FR"/>
        </w:rPr>
        <w:t>onne maîtrise des réglementations ISO 13485, 14971, FDA 21 CFR 820 des directives 93/42/CEE, 98/79/CE et 90/385/CEE.</w:t>
      </w:r>
    </w:p>
    <w:p w:rsidR="00B56348" w:rsidRDefault="00B56348" w:rsidP="00B5634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sz w:val="20"/>
          <w:szCs w:val="20"/>
          <w:lang w:eastAsia="fr-FR"/>
        </w:rPr>
        <w:t>Vous savez rédiger</w:t>
      </w:r>
      <w:r w:rsidRPr="00B56348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de</w:t>
      </w:r>
      <w:r>
        <w:rPr>
          <w:rFonts w:ascii="Verdana" w:eastAsia="Times New Roman" w:hAnsi="Verdana" w:cs="Times New Roman"/>
          <w:sz w:val="20"/>
          <w:szCs w:val="20"/>
          <w:lang w:eastAsia="fr-FR"/>
        </w:rPr>
        <w:t xml:space="preserve">s </w:t>
      </w:r>
      <w:r w:rsidRPr="00B56348">
        <w:rPr>
          <w:rFonts w:ascii="Verdana" w:eastAsia="Times New Roman" w:hAnsi="Verdana" w:cs="Times New Roman"/>
          <w:sz w:val="20"/>
          <w:szCs w:val="20"/>
          <w:lang w:eastAsia="fr-FR"/>
        </w:rPr>
        <w:t>dossier</w:t>
      </w:r>
      <w:r>
        <w:rPr>
          <w:rFonts w:ascii="Verdana" w:eastAsia="Times New Roman" w:hAnsi="Verdana" w:cs="Times New Roman"/>
          <w:sz w:val="20"/>
          <w:szCs w:val="20"/>
          <w:lang w:eastAsia="fr-FR"/>
        </w:rPr>
        <w:t>s</w:t>
      </w:r>
      <w:r w:rsidRPr="00B56348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de marquage CE et de dossier 510 K.</w:t>
      </w:r>
    </w:p>
    <w:p w:rsidR="005C7386" w:rsidRPr="00B56348" w:rsidRDefault="005C7386" w:rsidP="00B5634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:rsidR="002F78F2" w:rsidRDefault="002F78F2" w:rsidP="00B5634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2F78F2">
        <w:rPr>
          <w:rFonts w:ascii="Verdana" w:eastAsia="Times New Roman" w:hAnsi="Verdana" w:cs="Times New Roman"/>
          <w:sz w:val="20"/>
          <w:szCs w:val="20"/>
          <w:lang w:eastAsia="fr-FR"/>
        </w:rPr>
        <w:t xml:space="preserve">Vous avez un bon relationnel pour intégrer rapidement une équipe. Vous êtes curieux, proactif/ve et autonome dans votre travail. </w:t>
      </w:r>
    </w:p>
    <w:p w:rsidR="00805DFA" w:rsidRPr="002F78F2" w:rsidRDefault="00805DFA" w:rsidP="00B5634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:rsidR="002F78F2" w:rsidRPr="002F78F2" w:rsidRDefault="002F78F2" w:rsidP="002F78F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2F78F2">
        <w:rPr>
          <w:rFonts w:ascii="Verdana" w:eastAsia="Times New Roman" w:hAnsi="Verdana" w:cs="Times New Roman"/>
          <w:sz w:val="20"/>
          <w:szCs w:val="20"/>
          <w:lang w:eastAsia="fr-FR"/>
        </w:rPr>
        <w:t>Vous avez un bon niveau d’anglais et la maîtrise d’une autre langue est un plus !</w:t>
      </w:r>
    </w:p>
    <w:p w:rsidR="00A30F7C" w:rsidRDefault="00A30F7C" w:rsidP="00953F7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:rsidR="005C7386" w:rsidRPr="005C7386" w:rsidRDefault="005C7386" w:rsidP="005C738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5C7386">
        <w:rPr>
          <w:rFonts w:ascii="Verdana" w:eastAsia="Times New Roman" w:hAnsi="Verdana" w:cs="Times New Roman"/>
          <w:sz w:val="20"/>
          <w:szCs w:val="20"/>
          <w:lang w:eastAsia="fr-FR"/>
        </w:rPr>
        <w:t>Stay connected !</w:t>
      </w:r>
    </w:p>
    <w:p w:rsidR="00971248" w:rsidRPr="00C3445F" w:rsidRDefault="00B50F4F" w:rsidP="005C738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  <w:hyperlink r:id="rId9" w:history="1">
        <w:r w:rsidR="005C7386" w:rsidRPr="00C232BE">
          <w:rPr>
            <w:rStyle w:val="Lienhypertexte"/>
            <w:rFonts w:ascii="Verdana" w:eastAsia="Times New Roman" w:hAnsi="Verdana" w:cs="Times New Roman"/>
            <w:sz w:val="20"/>
            <w:szCs w:val="20"/>
            <w:lang w:eastAsia="fr-FR"/>
          </w:rPr>
          <w:t>https://www.linkedin.com/company/abylsen</w:t>
        </w:r>
      </w:hyperlink>
      <w:r w:rsidR="005C7386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</w:t>
      </w:r>
    </w:p>
    <w:sectPr w:rsidR="00971248" w:rsidRPr="00C3445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F4F" w:rsidRDefault="00B50F4F" w:rsidP="00D33124">
      <w:pPr>
        <w:spacing w:after="0" w:line="240" w:lineRule="auto"/>
      </w:pPr>
      <w:r>
        <w:separator/>
      </w:r>
    </w:p>
  </w:endnote>
  <w:endnote w:type="continuationSeparator" w:id="0">
    <w:p w:rsidR="00B50F4F" w:rsidRDefault="00B50F4F" w:rsidP="00D3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F4F" w:rsidRDefault="00B50F4F" w:rsidP="00D33124">
      <w:pPr>
        <w:spacing w:after="0" w:line="240" w:lineRule="auto"/>
      </w:pPr>
      <w:r>
        <w:separator/>
      </w:r>
    </w:p>
  </w:footnote>
  <w:footnote w:type="continuationSeparator" w:id="0">
    <w:p w:rsidR="00B50F4F" w:rsidRDefault="00B50F4F" w:rsidP="00D33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666390A737D84036A091317E442F5DBB"/>
      </w:placeholder>
      <w:temporary/>
      <w:showingPlcHdr/>
    </w:sdtPr>
    <w:sdtEndPr/>
    <w:sdtContent>
      <w:p w:rsidR="00D33124" w:rsidRDefault="00D33124">
        <w:pPr>
          <w:pStyle w:val="En-tte"/>
        </w:pPr>
        <w:r>
          <w:t>[Texte]</w:t>
        </w:r>
      </w:p>
    </w:sdtContent>
  </w:sdt>
  <w:p w:rsidR="00D33124" w:rsidRDefault="00D33124" w:rsidP="00D33124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1906457" cy="1595887"/>
          <wp:effectExtent l="0" t="0" r="0" b="4445"/>
          <wp:docPr id="1" name="Image 1" descr="C:\Users\amandine.guichard\Desktop\Logo_signature_car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andine.guichard\Desktop\Logo_signature_car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500" cy="1595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34A5"/>
    <w:multiLevelType w:val="multilevel"/>
    <w:tmpl w:val="95EA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94E3E"/>
    <w:multiLevelType w:val="hybridMultilevel"/>
    <w:tmpl w:val="AC3ADA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7BAA"/>
    <w:multiLevelType w:val="multilevel"/>
    <w:tmpl w:val="1E1C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FD4CAA"/>
    <w:multiLevelType w:val="multilevel"/>
    <w:tmpl w:val="B792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231BAA"/>
    <w:multiLevelType w:val="hybridMultilevel"/>
    <w:tmpl w:val="1722BE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8B13E6"/>
    <w:multiLevelType w:val="multilevel"/>
    <w:tmpl w:val="1E30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1E5667"/>
    <w:multiLevelType w:val="hybridMultilevel"/>
    <w:tmpl w:val="0A141A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EF"/>
    <w:rsid w:val="00014FD0"/>
    <w:rsid w:val="00087D90"/>
    <w:rsid w:val="0009476B"/>
    <w:rsid w:val="000953CE"/>
    <w:rsid w:val="000A12FC"/>
    <w:rsid w:val="000A34EF"/>
    <w:rsid w:val="000B0347"/>
    <w:rsid w:val="000C25CB"/>
    <w:rsid w:val="000C6306"/>
    <w:rsid w:val="00116E63"/>
    <w:rsid w:val="00122CEB"/>
    <w:rsid w:val="001C6F3E"/>
    <w:rsid w:val="00214B2C"/>
    <w:rsid w:val="00222F5F"/>
    <w:rsid w:val="00233066"/>
    <w:rsid w:val="00275B79"/>
    <w:rsid w:val="002963F7"/>
    <w:rsid w:val="002E15FF"/>
    <w:rsid w:val="002F3E51"/>
    <w:rsid w:val="002F78F2"/>
    <w:rsid w:val="0036496C"/>
    <w:rsid w:val="00386037"/>
    <w:rsid w:val="00444763"/>
    <w:rsid w:val="00522B07"/>
    <w:rsid w:val="00590D7F"/>
    <w:rsid w:val="005C7386"/>
    <w:rsid w:val="005E1DD5"/>
    <w:rsid w:val="006033AD"/>
    <w:rsid w:val="00611AB1"/>
    <w:rsid w:val="006170F4"/>
    <w:rsid w:val="0062549D"/>
    <w:rsid w:val="006637A0"/>
    <w:rsid w:val="006A1252"/>
    <w:rsid w:val="006B091F"/>
    <w:rsid w:val="007209B3"/>
    <w:rsid w:val="00730741"/>
    <w:rsid w:val="00760241"/>
    <w:rsid w:val="00772440"/>
    <w:rsid w:val="00775A88"/>
    <w:rsid w:val="007774A8"/>
    <w:rsid w:val="00792B66"/>
    <w:rsid w:val="007A5D77"/>
    <w:rsid w:val="007C564B"/>
    <w:rsid w:val="007F15F9"/>
    <w:rsid w:val="00805DFA"/>
    <w:rsid w:val="00857C34"/>
    <w:rsid w:val="00880F18"/>
    <w:rsid w:val="008B1CD5"/>
    <w:rsid w:val="008C4EDA"/>
    <w:rsid w:val="008E01A7"/>
    <w:rsid w:val="009220D6"/>
    <w:rsid w:val="00953F73"/>
    <w:rsid w:val="00971248"/>
    <w:rsid w:val="009A7C4C"/>
    <w:rsid w:val="009E7B30"/>
    <w:rsid w:val="00A167BA"/>
    <w:rsid w:val="00A30F7C"/>
    <w:rsid w:val="00A36CCC"/>
    <w:rsid w:val="00A45094"/>
    <w:rsid w:val="00AE2C20"/>
    <w:rsid w:val="00B12733"/>
    <w:rsid w:val="00B15B7A"/>
    <w:rsid w:val="00B50F4F"/>
    <w:rsid w:val="00B5251D"/>
    <w:rsid w:val="00B56348"/>
    <w:rsid w:val="00B64D55"/>
    <w:rsid w:val="00B90D94"/>
    <w:rsid w:val="00B94135"/>
    <w:rsid w:val="00C114C0"/>
    <w:rsid w:val="00C3445F"/>
    <w:rsid w:val="00D33124"/>
    <w:rsid w:val="00D464F1"/>
    <w:rsid w:val="00D84DCD"/>
    <w:rsid w:val="00DA64CA"/>
    <w:rsid w:val="00DE65FB"/>
    <w:rsid w:val="00E14A6D"/>
    <w:rsid w:val="00E236CA"/>
    <w:rsid w:val="00E5650A"/>
    <w:rsid w:val="00ED2B66"/>
    <w:rsid w:val="00EE7396"/>
    <w:rsid w:val="00F07707"/>
    <w:rsid w:val="00F25422"/>
    <w:rsid w:val="00F5146E"/>
    <w:rsid w:val="00F61DCD"/>
    <w:rsid w:val="00F8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7D9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33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3124"/>
  </w:style>
  <w:style w:type="paragraph" w:styleId="Pieddepage">
    <w:name w:val="footer"/>
    <w:basedOn w:val="Normal"/>
    <w:link w:val="PieddepageCar"/>
    <w:uiPriority w:val="99"/>
    <w:unhideWhenUsed/>
    <w:rsid w:val="00D33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3124"/>
  </w:style>
  <w:style w:type="paragraph" w:styleId="Textedebulles">
    <w:name w:val="Balloon Text"/>
    <w:basedOn w:val="Normal"/>
    <w:link w:val="TextedebullesCar"/>
    <w:uiPriority w:val="99"/>
    <w:semiHidden/>
    <w:unhideWhenUsed/>
    <w:rsid w:val="00D33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312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F78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7D9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33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3124"/>
  </w:style>
  <w:style w:type="paragraph" w:styleId="Pieddepage">
    <w:name w:val="footer"/>
    <w:basedOn w:val="Normal"/>
    <w:link w:val="PieddepageCar"/>
    <w:uiPriority w:val="99"/>
    <w:unhideWhenUsed/>
    <w:rsid w:val="00D33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3124"/>
  </w:style>
  <w:style w:type="paragraph" w:styleId="Textedebulles">
    <w:name w:val="Balloon Text"/>
    <w:basedOn w:val="Normal"/>
    <w:link w:val="TextedebullesCar"/>
    <w:uiPriority w:val="99"/>
    <w:semiHidden/>
    <w:unhideWhenUsed/>
    <w:rsid w:val="00D33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312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F78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n0YxVug2B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abyls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6390A737D84036A091317E442F5D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A12559-7AB5-43CD-B1F1-C4EFA687ACB2}"/>
      </w:docPartPr>
      <w:docPartBody>
        <w:p w:rsidR="00832D4D" w:rsidRDefault="000F62BB" w:rsidP="000F62BB">
          <w:pPr>
            <w:pStyle w:val="666390A737D84036A091317E442F5DBB"/>
          </w:pPr>
          <w: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2BB"/>
    <w:rsid w:val="000F62BB"/>
    <w:rsid w:val="002B6DA6"/>
    <w:rsid w:val="00832D4D"/>
    <w:rsid w:val="009B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66390A737D84036A091317E442F5DBB">
    <w:name w:val="666390A737D84036A091317E442F5DBB"/>
    <w:rsid w:val="000F62B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66390A737D84036A091317E442F5DBB">
    <w:name w:val="666390A737D84036A091317E442F5DBB"/>
    <w:rsid w:val="000F62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CCI-ESC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Eugenie Dehau</dc:creator>
  <cp:lastModifiedBy>Eugenie DEHAU</cp:lastModifiedBy>
  <cp:revision>11</cp:revision>
  <cp:lastPrinted>2015-10-27T07:48:00Z</cp:lastPrinted>
  <dcterms:created xsi:type="dcterms:W3CDTF">2017-05-30T09:17:00Z</dcterms:created>
  <dcterms:modified xsi:type="dcterms:W3CDTF">2017-09-26T21:50:00Z</dcterms:modified>
</cp:coreProperties>
</file>