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31" w:rsidRPr="001D1031" w:rsidRDefault="001D1031" w:rsidP="008E3BB0">
      <w:pPr>
        <w:jc w:val="both"/>
        <w:rPr>
          <w:b/>
          <w:u w:val="single"/>
          <w:lang w:val="en-US"/>
        </w:rPr>
      </w:pPr>
      <w:bookmarkStart w:id="0" w:name="_GoBack"/>
      <w:bookmarkEnd w:id="0"/>
      <w:proofErr w:type="gramStart"/>
      <w:r w:rsidRPr="001D1031">
        <w:rPr>
          <w:b/>
          <w:u w:val="single"/>
          <w:lang w:val="en-US"/>
        </w:rPr>
        <w:t>Liens :</w:t>
      </w:r>
      <w:proofErr w:type="gramEnd"/>
    </w:p>
    <w:p w:rsidR="001D1031" w:rsidRPr="001D1031" w:rsidRDefault="001D1031" w:rsidP="008E3BB0">
      <w:pPr>
        <w:jc w:val="both"/>
        <w:rPr>
          <w:lang w:val="en-US"/>
        </w:rPr>
      </w:pPr>
      <w:r w:rsidRPr="001D1031">
        <w:rPr>
          <w:lang w:val="en-US"/>
        </w:rPr>
        <w:t>GE Healthcare (GE Medical Systems)</w:t>
      </w:r>
    </w:p>
    <w:p w:rsidR="001D1031" w:rsidRDefault="00D80C71" w:rsidP="008E3BB0">
      <w:pPr>
        <w:jc w:val="both"/>
        <w:rPr>
          <w:b/>
          <w:u w:val="single"/>
          <w:lang w:val="en-US"/>
        </w:rPr>
      </w:pPr>
      <w:hyperlink r:id="rId4" w:history="1">
        <w:r w:rsidR="001D1031" w:rsidRPr="00481214">
          <w:rPr>
            <w:rStyle w:val="Hyperlink"/>
            <w:lang w:val="en-US"/>
          </w:rPr>
          <w:t>https://www.facebook.com/GE.France</w:t>
        </w:r>
      </w:hyperlink>
    </w:p>
    <w:p w:rsidR="001D1031" w:rsidRDefault="00D80C71" w:rsidP="008E3BB0">
      <w:pPr>
        <w:jc w:val="both"/>
        <w:rPr>
          <w:b/>
          <w:u w:val="single"/>
          <w:lang w:val="en-US"/>
        </w:rPr>
      </w:pPr>
      <w:hyperlink r:id="rId5" w:history="1">
        <w:r w:rsidR="001D1031" w:rsidRPr="00481214">
          <w:rPr>
            <w:rStyle w:val="Hyperlink"/>
            <w:lang w:val="en-US"/>
          </w:rPr>
          <w:t>https://twitter.com/GE_France</w:t>
        </w:r>
      </w:hyperlink>
      <w:r w:rsidR="001D1031">
        <w:rPr>
          <w:b/>
          <w:u w:val="single"/>
          <w:lang w:val="en-US"/>
        </w:rPr>
        <w:t xml:space="preserve"> </w:t>
      </w:r>
    </w:p>
    <w:p w:rsidR="001D1031" w:rsidRPr="001D1031" w:rsidRDefault="00D80C71" w:rsidP="008E3BB0">
      <w:pPr>
        <w:jc w:val="both"/>
        <w:rPr>
          <w:b/>
          <w:u w:val="single"/>
          <w:lang w:val="en-US"/>
        </w:rPr>
      </w:pPr>
      <w:hyperlink r:id="rId6" w:history="1">
        <w:r w:rsidR="00413C61" w:rsidRPr="00481214">
          <w:rPr>
            <w:rStyle w:val="Hyperlink"/>
            <w:lang w:val="en-US"/>
          </w:rPr>
          <w:t>http://www.ge.com/careers</w:t>
        </w:r>
      </w:hyperlink>
      <w:r w:rsidR="00413C61">
        <w:rPr>
          <w:b/>
          <w:u w:val="single"/>
          <w:lang w:val="en-US"/>
        </w:rPr>
        <w:t xml:space="preserve"> </w:t>
      </w:r>
    </w:p>
    <w:p w:rsidR="001D1031" w:rsidRPr="001D1031" w:rsidRDefault="001D1031" w:rsidP="008E3BB0">
      <w:pPr>
        <w:jc w:val="both"/>
        <w:rPr>
          <w:b/>
          <w:u w:val="single"/>
          <w:lang w:val="en-US"/>
        </w:rPr>
      </w:pPr>
    </w:p>
    <w:p w:rsidR="008E3BB0" w:rsidRPr="008E3BB0" w:rsidRDefault="008E3BB0" w:rsidP="008E3BB0">
      <w:pPr>
        <w:jc w:val="both"/>
        <w:rPr>
          <w:b/>
          <w:u w:val="single"/>
        </w:rPr>
      </w:pPr>
      <w:r w:rsidRPr="008E3BB0">
        <w:rPr>
          <w:b/>
          <w:u w:val="single"/>
        </w:rPr>
        <w:t>Présentation GE Healthcare France</w:t>
      </w:r>
    </w:p>
    <w:p w:rsidR="008E3BB0" w:rsidRDefault="008E3BB0" w:rsidP="008E3BB0">
      <w:r>
        <w:t>GE Healthcare fournit des technologies et des services médicaux afin de répondre aux enjeux auxquels sont confrontés les systèmes de santé partout dans le monde. A travers l’imagerie médicale, les logiciels, le monitorage patient et le diagnostic ou les technologies de fabrication de bio</w:t>
      </w:r>
      <w:r w:rsidR="00A0381D">
        <w:t xml:space="preserve"> </w:t>
      </w:r>
      <w:r>
        <w:t xml:space="preserve">médicaments, les solutions de GE Healthcare sont conçus pour aider les professionnels de santé à fournir aux patients des soins de haute qualité et plus efficacement. </w:t>
      </w:r>
    </w:p>
    <w:p w:rsidR="008E3BB0" w:rsidRPr="008E3BB0" w:rsidRDefault="008E3BB0" w:rsidP="00A0381D">
      <w:r>
        <w:t>Présent en France depuis 1987, GE Healthcare emploie aujourd’hui 2600 collaborateurs, dont 400 ingénieurs R&amp;D dans son site d’excellence internationale à Buc dans les Yvelines. L’entreprise a noué de solides partenariats de recherche avec des PME et des experts médicaux de centres de recherche français pour développer des technologies et des services médicaux révolutionnaires qui ouvrent une nouvelle ère pour les soins apportés aux patients.</w:t>
      </w:r>
    </w:p>
    <w:p w:rsidR="008E3BB0" w:rsidRPr="008E3BB0" w:rsidRDefault="008E3BB0" w:rsidP="008E3BB0">
      <w:pPr>
        <w:jc w:val="both"/>
      </w:pPr>
      <w:r w:rsidRPr="008E3BB0">
        <w:t>Persuadé</w:t>
      </w:r>
      <w:r w:rsidR="00A0381D">
        <w:t xml:space="preserve"> que la diversité</w:t>
      </w:r>
      <w:r w:rsidRPr="008E3BB0">
        <w:t xml:space="preserve"> est un atout, GE Healthcare mène depuis plus de 9 ans une politique forte d’intégration des personnes en situation de handicap par le travail. </w:t>
      </w:r>
    </w:p>
    <w:p w:rsidR="008E3BB0" w:rsidRPr="008E3BB0" w:rsidRDefault="008E3BB0" w:rsidP="008E3BB0">
      <w:pPr>
        <w:jc w:val="both"/>
      </w:pPr>
      <w:r w:rsidRPr="008E3BB0">
        <w:t>Forte de cette politique, GE Healthcare a récemment renouvelé son engagement en signant son 4ème</w:t>
      </w:r>
      <w:r w:rsidR="00A0381D">
        <w:t xml:space="preserve"> accord handicap début 2016.</w:t>
      </w:r>
    </w:p>
    <w:p w:rsidR="008E3BB0" w:rsidRPr="008E3BB0" w:rsidRDefault="008E3BB0" w:rsidP="008E3BB0">
      <w:pPr>
        <w:jc w:val="both"/>
      </w:pPr>
      <w:r w:rsidRPr="008E3BB0">
        <w:t xml:space="preserve">La mission handicap accompagne chaque collaborateur en situation de handicap dès son entrée et tout au long de sa vie professionnelle dans l’entreprise. Nous recrutons, intégrons, accompagnons les personnes en situation de handicap, tout en sensibilisant nos collaborateurs. </w:t>
      </w:r>
    </w:p>
    <w:p w:rsidR="00511823" w:rsidRPr="001D1031" w:rsidRDefault="00F74588">
      <w:pPr>
        <w:rPr>
          <w:b/>
          <w:u w:val="single"/>
        </w:rPr>
      </w:pPr>
      <w:r w:rsidRPr="001D1031">
        <w:rPr>
          <w:b/>
          <w:u w:val="single"/>
        </w:rPr>
        <w:t>Localisation :</w:t>
      </w:r>
    </w:p>
    <w:p w:rsidR="00F74588" w:rsidRDefault="00F74588">
      <w:r w:rsidRPr="00F74588">
        <w:t>Nos principaux sites sont à Buc (78), Vélizy (78) et Limonest (69) mais nous sommes également présents sur tout le territoire national avec nos agences en région.</w:t>
      </w:r>
    </w:p>
    <w:p w:rsidR="00F74588" w:rsidRPr="001D1031" w:rsidRDefault="00F74588">
      <w:pPr>
        <w:rPr>
          <w:b/>
          <w:u w:val="single"/>
        </w:rPr>
      </w:pPr>
      <w:r w:rsidRPr="001D1031">
        <w:rPr>
          <w:b/>
          <w:u w:val="single"/>
        </w:rPr>
        <w:t>Profils :</w:t>
      </w:r>
    </w:p>
    <w:p w:rsidR="001D1031" w:rsidRDefault="001D1031" w:rsidP="001D1031">
      <w:r>
        <w:t>Ingénieur R&amp;D</w:t>
      </w:r>
    </w:p>
    <w:p w:rsidR="001D1031" w:rsidRDefault="001D1031" w:rsidP="001D1031">
      <w:r>
        <w:t>Ingénieur développement</w:t>
      </w:r>
    </w:p>
    <w:p w:rsidR="001D1031" w:rsidRDefault="001D1031" w:rsidP="001D1031">
      <w:r>
        <w:t>Vendeurs d'appareillages médicaux</w:t>
      </w:r>
    </w:p>
    <w:p w:rsidR="001D1031" w:rsidRDefault="001D1031" w:rsidP="001D1031">
      <w:r>
        <w:lastRenderedPageBreak/>
        <w:t>Ingénieurs d'application</w:t>
      </w:r>
    </w:p>
    <w:p w:rsidR="001D1031" w:rsidRDefault="001D1031" w:rsidP="001D1031">
      <w:r>
        <w:t>Technicien de maintenance des appareillages médicaux</w:t>
      </w:r>
    </w:p>
    <w:p w:rsidR="001D1031" w:rsidRDefault="001D1031" w:rsidP="001D1031">
      <w:r>
        <w:t>Technicien de production</w:t>
      </w:r>
    </w:p>
    <w:p w:rsidR="001D1031" w:rsidRDefault="001D1031" w:rsidP="001D1031">
      <w:r>
        <w:t>Technicien logistique</w:t>
      </w:r>
    </w:p>
    <w:p w:rsidR="00F74588" w:rsidRDefault="001D1031" w:rsidP="001D1031">
      <w:r>
        <w:t xml:space="preserve">Fonctions supports (analystes financiers, </w:t>
      </w:r>
      <w:proofErr w:type="gramStart"/>
      <w:r>
        <w:t>qualité....</w:t>
      </w:r>
      <w:proofErr w:type="gramEnd"/>
      <w:r>
        <w:t>)</w:t>
      </w:r>
    </w:p>
    <w:p w:rsidR="001D1031" w:rsidRPr="001D1031" w:rsidRDefault="001D1031" w:rsidP="001D1031">
      <w:pPr>
        <w:rPr>
          <w:b/>
          <w:u w:val="single"/>
        </w:rPr>
      </w:pPr>
      <w:r w:rsidRPr="001D1031">
        <w:rPr>
          <w:b/>
          <w:u w:val="single"/>
        </w:rPr>
        <w:t>Effectifs :</w:t>
      </w:r>
    </w:p>
    <w:p w:rsidR="001D1031" w:rsidRDefault="001D1031" w:rsidP="001D1031">
      <w:r>
        <w:t>2600</w:t>
      </w:r>
    </w:p>
    <w:sectPr w:rsidR="001D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0"/>
    <w:rsid w:val="001D1031"/>
    <w:rsid w:val="00252EAD"/>
    <w:rsid w:val="00413C61"/>
    <w:rsid w:val="00511823"/>
    <w:rsid w:val="008E3224"/>
    <w:rsid w:val="008E3BB0"/>
    <w:rsid w:val="00921809"/>
    <w:rsid w:val="00940DDC"/>
    <w:rsid w:val="009B315F"/>
    <w:rsid w:val="00A0381D"/>
    <w:rsid w:val="00AD538A"/>
    <w:rsid w:val="00C16D20"/>
    <w:rsid w:val="00C20824"/>
    <w:rsid w:val="00D66A4A"/>
    <w:rsid w:val="00D80C71"/>
    <w:rsid w:val="00F7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826AD-702E-4C2B-BF16-F1D6524B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BB0"/>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com/careers" TargetMode="External"/><Relationship Id="rId5" Type="http://schemas.openxmlformats.org/officeDocument/2006/relationships/hyperlink" Target="https://twitter.com/GE_France" TargetMode="External"/><Relationship Id="rId4" Type="http://schemas.openxmlformats.org/officeDocument/2006/relationships/hyperlink" Target="https://www.facebook.com/GE.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Muthelet, Aicha (GE Healthcare)</dc:creator>
  <cp:lastModifiedBy>Muthelet, Aicha (GE Healthcare)</cp:lastModifiedBy>
  <cp:revision>2</cp:revision>
  <dcterms:created xsi:type="dcterms:W3CDTF">2017-10-25T12:05:00Z</dcterms:created>
  <dcterms:modified xsi:type="dcterms:W3CDTF">2017-10-25T12:05:00Z</dcterms:modified>
</cp:coreProperties>
</file>